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6FC8">
      <w:pPr>
        <w:pStyle w:val="2"/>
        <w:spacing w:before="141" w:line="222" w:lineRule="auto"/>
        <w:ind w:left="3277"/>
        <w:outlineLvl w:val="0"/>
        <w:rPr>
          <w:rFonts w:hint="eastAsia"/>
          <w:spacing w:val="-14"/>
          <w:lang w:eastAsia="zh-CN"/>
        </w:rPr>
      </w:pPr>
      <w:r>
        <w:rPr>
          <w:spacing w:val="7"/>
          <w:sz w:val="35"/>
          <w:szCs w:val="35"/>
        </w:rPr>
        <w:t>授权委托书</w:t>
      </w:r>
      <w:r>
        <w:rPr>
          <w:rFonts w:hint="eastAsia"/>
          <w:spacing w:val="-14"/>
          <w:lang w:eastAsia="zh-CN"/>
        </w:rPr>
        <w:t>（</w:t>
      </w:r>
      <w:r>
        <w:rPr>
          <w:rFonts w:hint="eastAsia"/>
          <w:spacing w:val="-14"/>
          <w:lang w:val="en-US" w:eastAsia="zh-CN"/>
        </w:rPr>
        <w:t>自然人适用</w:t>
      </w:r>
      <w:r>
        <w:rPr>
          <w:rFonts w:hint="eastAsia"/>
          <w:spacing w:val="-14"/>
          <w:lang w:eastAsia="zh-CN"/>
        </w:rPr>
        <w:t>）</w:t>
      </w:r>
    </w:p>
    <w:p w14:paraId="633B037E">
      <w:pPr>
        <w:spacing w:line="339" w:lineRule="auto"/>
        <w:rPr>
          <w:rFonts w:ascii="Arial"/>
          <w:sz w:val="21"/>
        </w:rPr>
      </w:pPr>
    </w:p>
    <w:p w14:paraId="25DA6221">
      <w:pPr>
        <w:pStyle w:val="2"/>
        <w:spacing w:before="78" w:line="216" w:lineRule="auto"/>
        <w:ind w:left="509"/>
      </w:pPr>
      <w:r>
        <w:rPr>
          <w:spacing w:val="-14"/>
        </w:rPr>
        <w:t>委托</w:t>
      </w:r>
      <w:r>
        <w:rPr>
          <w:rFonts w:hint="eastAsia"/>
          <w:spacing w:val="-14"/>
          <w:lang w:val="en-US" w:eastAsia="zh-CN"/>
        </w:rPr>
        <w:t>人姓名</w:t>
      </w:r>
      <w:r>
        <w:rPr>
          <w:spacing w:val="-14"/>
        </w:rPr>
        <w:t>：</w:t>
      </w:r>
    </w:p>
    <w:p w14:paraId="4EE3B506">
      <w:pPr>
        <w:spacing w:line="26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</w:t>
      </w:r>
    </w:p>
    <w:p w14:paraId="2B7CD98F">
      <w:pPr>
        <w:spacing w:line="260" w:lineRule="auto"/>
        <w:rPr>
          <w:rFonts w:hint="default" w:ascii="仿宋" w:hAnsi="仿宋" w:eastAsia="仿宋" w:cs="仿宋"/>
          <w:snapToGrid w:val="0"/>
          <w:color w:val="000000"/>
          <w:spacing w:val="-14"/>
          <w:kern w:val="0"/>
          <w:sz w:val="24"/>
          <w:szCs w:val="24"/>
          <w:lang w:val="en-US" w:eastAsia="zh-CN" w:bidi="ar-SA"/>
        </w:rPr>
      </w:pPr>
      <w:r>
        <w:rPr>
          <w:rFonts w:hint="eastAsia" w:eastAsia="宋体"/>
          <w:sz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 w:val="0"/>
          <w:color w:val="000000"/>
          <w:spacing w:val="-14"/>
          <w:kern w:val="0"/>
          <w:sz w:val="24"/>
          <w:szCs w:val="24"/>
          <w:lang w:val="en-US" w:eastAsia="zh-CN" w:bidi="ar-SA"/>
        </w:rPr>
        <w:t>住址：</w:t>
      </w:r>
    </w:p>
    <w:p w14:paraId="6974A209">
      <w:pPr>
        <w:pStyle w:val="2"/>
        <w:spacing w:before="79" w:line="218" w:lineRule="auto"/>
        <w:ind w:left="513"/>
        <w:rPr>
          <w:spacing w:val="-4"/>
        </w:rPr>
      </w:pPr>
    </w:p>
    <w:p w14:paraId="1BC9E7B6">
      <w:pPr>
        <w:pStyle w:val="2"/>
        <w:spacing w:before="79" w:line="218" w:lineRule="auto"/>
        <w:ind w:left="513"/>
      </w:pPr>
      <w:r>
        <w:rPr>
          <w:spacing w:val="-4"/>
        </w:rPr>
        <w:t>受委托人：</w:t>
      </w:r>
    </w:p>
    <w:p w14:paraId="6DAD991D">
      <w:pPr>
        <w:pStyle w:val="2"/>
        <w:numPr>
          <w:numId w:val="0"/>
        </w:numPr>
        <w:spacing w:before="29" w:line="215" w:lineRule="auto"/>
        <w:ind w:firstLine="528" w:firstLineChars="200"/>
        <w:rPr>
          <w:rFonts w:hint="eastAsia"/>
          <w:spacing w:val="2"/>
          <w:lang w:val="en-US" w:eastAsia="zh-CN"/>
        </w:rPr>
      </w:pPr>
      <w:r>
        <w:rPr>
          <w:spacing w:val="12"/>
        </w:rPr>
        <w:t>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rFonts w:hint="eastAsia"/>
          <w:spacing w:val="2"/>
          <w:lang w:val="en-US" w:eastAsia="zh-CN"/>
        </w:rPr>
        <w:t xml:space="preserve">性别：          </w:t>
      </w:r>
    </w:p>
    <w:p w14:paraId="58E4048D">
      <w:pPr>
        <w:pStyle w:val="2"/>
        <w:numPr>
          <w:numId w:val="0"/>
        </w:numPr>
        <w:spacing w:before="29" w:line="215" w:lineRule="auto"/>
        <w:ind w:firstLine="528" w:firstLineChars="200"/>
        <w:rPr>
          <w:spacing w:val="12"/>
        </w:rPr>
      </w:pPr>
      <w:r>
        <w:rPr>
          <w:spacing w:val="12"/>
        </w:rPr>
        <w:t>工作单位：</w:t>
      </w:r>
    </w:p>
    <w:p w14:paraId="43445F1D">
      <w:pPr>
        <w:pStyle w:val="2"/>
        <w:numPr>
          <w:numId w:val="0"/>
        </w:numPr>
        <w:spacing w:before="29" w:line="215" w:lineRule="auto"/>
        <w:ind w:firstLine="594" w:firstLineChars="300"/>
        <w:rPr>
          <w:spacing w:val="-21"/>
        </w:rPr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4"/>
        </w:rPr>
        <w:t xml:space="preserve">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 w14:paraId="08393569">
      <w:pPr>
        <w:pStyle w:val="2"/>
        <w:spacing w:before="32" w:line="218" w:lineRule="auto"/>
        <w:ind w:firstLine="624" w:firstLineChars="300"/>
      </w:pPr>
      <w:r>
        <w:rPr>
          <w:spacing w:val="-16"/>
        </w:rPr>
        <w:t>联系地址：</w:t>
      </w:r>
      <w:r>
        <w:t xml:space="preserve"> </w:t>
      </w:r>
    </w:p>
    <w:p w14:paraId="0B3CF8DF">
      <w:pPr>
        <w:pStyle w:val="2"/>
        <w:spacing w:before="28" w:line="229" w:lineRule="auto"/>
        <w:ind w:right="5988" w:firstLine="624" w:firstLineChars="300"/>
      </w:pPr>
      <w:r>
        <w:rPr>
          <w:spacing w:val="-16"/>
        </w:rPr>
        <w:t>代理权限：</w:t>
      </w:r>
    </w:p>
    <w:p w14:paraId="33445226">
      <w:pPr>
        <w:pStyle w:val="2"/>
        <w:spacing w:before="29" w:line="215" w:lineRule="auto"/>
        <w:ind w:left="614"/>
        <w:rPr>
          <w:spacing w:val="12"/>
        </w:rPr>
      </w:pPr>
    </w:p>
    <w:p w14:paraId="66C3A1E0">
      <w:pPr>
        <w:pStyle w:val="2"/>
        <w:spacing w:before="79" w:line="218" w:lineRule="auto"/>
        <w:ind w:left="513"/>
      </w:pPr>
      <w:r>
        <w:rPr>
          <w:spacing w:val="-4"/>
        </w:rPr>
        <w:t>受委托人：</w:t>
      </w:r>
    </w:p>
    <w:p w14:paraId="1DFBA9D9">
      <w:pPr>
        <w:pStyle w:val="2"/>
        <w:numPr>
          <w:ilvl w:val="0"/>
          <w:numId w:val="0"/>
        </w:numPr>
        <w:spacing w:before="29" w:line="215" w:lineRule="auto"/>
        <w:ind w:firstLine="528" w:firstLineChars="200"/>
        <w:rPr>
          <w:rFonts w:hint="eastAsia"/>
          <w:spacing w:val="2"/>
          <w:lang w:val="en-US" w:eastAsia="zh-CN"/>
        </w:rPr>
      </w:pPr>
      <w:r>
        <w:rPr>
          <w:spacing w:val="12"/>
        </w:rPr>
        <w:t>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rFonts w:hint="eastAsia"/>
          <w:spacing w:val="2"/>
          <w:lang w:val="en-US" w:eastAsia="zh-CN"/>
        </w:rPr>
        <w:t xml:space="preserve">性别：          </w:t>
      </w:r>
    </w:p>
    <w:p w14:paraId="6A27C9F7">
      <w:pPr>
        <w:pStyle w:val="2"/>
        <w:numPr>
          <w:ilvl w:val="0"/>
          <w:numId w:val="0"/>
        </w:numPr>
        <w:spacing w:before="29" w:line="215" w:lineRule="auto"/>
        <w:ind w:firstLine="528" w:firstLineChars="200"/>
        <w:rPr>
          <w:spacing w:val="12"/>
        </w:rPr>
      </w:pPr>
      <w:r>
        <w:rPr>
          <w:spacing w:val="12"/>
        </w:rPr>
        <w:t>工作单位：</w:t>
      </w:r>
    </w:p>
    <w:p w14:paraId="7ADD62C7">
      <w:pPr>
        <w:pStyle w:val="2"/>
        <w:numPr>
          <w:ilvl w:val="0"/>
          <w:numId w:val="0"/>
        </w:numPr>
        <w:spacing w:before="29" w:line="215" w:lineRule="auto"/>
        <w:ind w:firstLine="594" w:firstLineChars="300"/>
        <w:rPr>
          <w:spacing w:val="-21"/>
        </w:rPr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4"/>
        </w:rPr>
        <w:t xml:space="preserve">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 w14:paraId="271C7B37">
      <w:pPr>
        <w:pStyle w:val="2"/>
        <w:spacing w:before="32" w:line="218" w:lineRule="auto"/>
        <w:ind w:firstLine="624" w:firstLineChars="300"/>
      </w:pPr>
      <w:r>
        <w:rPr>
          <w:spacing w:val="-16"/>
        </w:rPr>
        <w:t>联系地址：</w:t>
      </w:r>
      <w:r>
        <w:t xml:space="preserve"> </w:t>
      </w:r>
    </w:p>
    <w:p w14:paraId="3855F142">
      <w:pPr>
        <w:pStyle w:val="2"/>
        <w:spacing w:before="28" w:line="229" w:lineRule="auto"/>
        <w:ind w:right="5988" w:firstLine="624" w:firstLineChars="300"/>
      </w:pPr>
      <w:r>
        <w:rPr>
          <w:spacing w:val="-16"/>
        </w:rPr>
        <w:t>代理权限：</w:t>
      </w:r>
    </w:p>
    <w:p w14:paraId="5BC042E3">
      <w:pPr>
        <w:spacing w:line="265" w:lineRule="auto"/>
        <w:rPr>
          <w:rFonts w:ascii="Arial"/>
          <w:sz w:val="21"/>
        </w:rPr>
      </w:pPr>
    </w:p>
    <w:p w14:paraId="2D0E7E27">
      <w:pPr>
        <w:spacing w:line="266" w:lineRule="auto"/>
        <w:rPr>
          <w:rFonts w:ascii="Arial"/>
          <w:sz w:val="21"/>
        </w:rPr>
      </w:pPr>
    </w:p>
    <w:p w14:paraId="32F43EBB">
      <w:pPr>
        <w:pStyle w:val="2"/>
        <w:spacing w:before="79" w:line="214" w:lineRule="auto"/>
        <w:jc w:val="right"/>
      </w:pPr>
      <w:r>
        <w:rPr>
          <w:spacing w:val="-1"/>
        </w:rPr>
        <w:t>兹委托上列受委托人在</w:t>
      </w:r>
      <w:r>
        <w:rPr>
          <w:spacing w:val="-84"/>
        </w:rPr>
        <w:t xml:space="preserve"> </w:t>
      </w:r>
      <w:r>
        <w:rPr>
          <w:spacing w:val="10"/>
          <w:u w:val="single" w:color="auto"/>
        </w:rPr>
        <w:t xml:space="preserve">         </w:t>
      </w:r>
      <w:r>
        <w:rPr>
          <w:spacing w:val="-83"/>
        </w:rPr>
        <w:t xml:space="preserve"> </w:t>
      </w:r>
      <w:r>
        <w:rPr>
          <w:spacing w:val="-1"/>
        </w:rPr>
        <w:t>与</w:t>
      </w:r>
      <w:r>
        <w:rPr>
          <w:spacing w:val="-86"/>
        </w:rPr>
        <w:t xml:space="preserve"> </w:t>
      </w:r>
      <w:r>
        <w:rPr>
          <w:spacing w:val="10"/>
          <w:u w:val="single" w:color="auto"/>
        </w:rPr>
        <w:t xml:space="preserve">         </w:t>
      </w:r>
      <w:r>
        <w:rPr>
          <w:spacing w:val="-69"/>
        </w:rPr>
        <w:t xml:space="preserve"> </w:t>
      </w:r>
      <w:r>
        <w:rPr>
          <w:spacing w:val="-1"/>
        </w:rPr>
        <w:t>因</w:t>
      </w:r>
      <w:r>
        <w:rPr>
          <w:spacing w:val="-85"/>
        </w:rPr>
        <w:t xml:space="preserve"> </w:t>
      </w:r>
      <w:r>
        <w:rPr>
          <w:spacing w:val="7"/>
          <w:u w:val="single" w:color="auto"/>
        </w:rPr>
        <w:t xml:space="preserve">             </w:t>
      </w:r>
      <w:r>
        <w:rPr>
          <w:spacing w:val="-86"/>
        </w:rPr>
        <w:t xml:space="preserve"> </w:t>
      </w:r>
      <w:r>
        <w:rPr>
          <w:spacing w:val="-1"/>
        </w:rPr>
        <w:t>争议一</w:t>
      </w:r>
    </w:p>
    <w:p w14:paraId="07B02B5F">
      <w:pPr>
        <w:pStyle w:val="2"/>
        <w:spacing w:before="31" w:line="215" w:lineRule="auto"/>
        <w:ind w:left="29"/>
        <w:rPr>
          <w:spacing w:val="-5"/>
        </w:rPr>
      </w:pPr>
      <w:r>
        <w:rPr>
          <w:spacing w:val="-5"/>
        </w:rPr>
        <w:t>案中，作为我方的仲裁代理人。</w:t>
      </w:r>
    </w:p>
    <w:p w14:paraId="186B689A">
      <w:pPr>
        <w:pStyle w:val="2"/>
        <w:spacing w:before="31" w:line="215" w:lineRule="auto"/>
        <w:ind w:left="29"/>
        <w:rPr>
          <w:spacing w:val="-5"/>
        </w:rPr>
      </w:pPr>
      <w:bookmarkStart w:id="0" w:name="_GoBack"/>
    </w:p>
    <w:p w14:paraId="73704F44">
      <w:pPr>
        <w:pStyle w:val="2"/>
        <w:spacing w:before="31" w:line="215" w:lineRule="auto"/>
        <w:ind w:left="29" w:firstLine="460"/>
        <w:rPr>
          <w:rFonts w:hint="eastAsia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此致</w:t>
      </w:r>
    </w:p>
    <w:p w14:paraId="2F9B79F5">
      <w:pPr>
        <w:pStyle w:val="2"/>
        <w:spacing w:before="31" w:line="215" w:lineRule="auto"/>
        <w:rPr>
          <w:rFonts w:hint="default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天津仲裁委员会</w:t>
      </w:r>
    </w:p>
    <w:p w14:paraId="360C4E56">
      <w:pPr>
        <w:spacing w:line="289" w:lineRule="auto"/>
        <w:rPr>
          <w:rFonts w:ascii="Arial"/>
          <w:sz w:val="21"/>
        </w:rPr>
      </w:pPr>
    </w:p>
    <w:bookmarkEnd w:id="0"/>
    <w:p w14:paraId="116467D9">
      <w:pPr>
        <w:pStyle w:val="2"/>
        <w:spacing w:before="78" w:line="216" w:lineRule="auto"/>
        <w:ind w:left="4829"/>
      </w:pPr>
      <w:r>
        <w:rPr>
          <w:spacing w:val="-3"/>
        </w:rPr>
        <w:t>委托</w:t>
      </w:r>
      <w:r>
        <w:rPr>
          <w:rFonts w:hint="eastAsia"/>
          <w:spacing w:val="-3"/>
          <w:lang w:eastAsia="zh-CN"/>
        </w:rPr>
        <w:t>人（</w:t>
      </w:r>
      <w:r>
        <w:rPr>
          <w:rFonts w:hint="eastAsia"/>
          <w:spacing w:val="-3"/>
          <w:lang w:val="en-US" w:eastAsia="zh-CN"/>
        </w:rPr>
        <w:t>签字</w:t>
      </w:r>
      <w:r>
        <w:rPr>
          <w:rFonts w:hint="eastAsia"/>
          <w:spacing w:val="-3"/>
          <w:lang w:eastAsia="zh-CN"/>
        </w:rPr>
        <w:t>）</w:t>
      </w:r>
      <w:r>
        <w:t>：</w:t>
      </w:r>
      <w:r>
        <w:rPr>
          <w:spacing w:val="2"/>
        </w:rPr>
        <w:t xml:space="preserve">  </w:t>
      </w:r>
    </w:p>
    <w:p w14:paraId="6686B25D">
      <w:pPr>
        <w:spacing w:line="264" w:lineRule="auto"/>
        <w:rPr>
          <w:rFonts w:ascii="Arial"/>
          <w:sz w:val="21"/>
        </w:rPr>
      </w:pPr>
    </w:p>
    <w:p w14:paraId="1BFBB19B">
      <w:pPr>
        <w:pStyle w:val="2"/>
        <w:spacing w:before="79" w:line="216" w:lineRule="auto"/>
        <w:ind w:left="4831"/>
      </w:pPr>
      <w:r>
        <w:rPr>
          <w:rFonts w:hint="eastAsia"/>
          <w:spacing w:val="-3"/>
          <w:lang w:val="en-US" w:eastAsia="zh-CN"/>
        </w:rPr>
        <w:t>受委托</w:t>
      </w:r>
      <w:r>
        <w:rPr>
          <w:spacing w:val="-3"/>
        </w:rPr>
        <w:t>人</w:t>
      </w:r>
      <w:r>
        <w:rPr>
          <w:rFonts w:hint="eastAsia"/>
          <w:spacing w:val="-3"/>
          <w:lang w:eastAsia="zh-CN"/>
        </w:rPr>
        <w:t>（</w:t>
      </w:r>
      <w:r>
        <w:rPr>
          <w:rFonts w:hint="eastAsia"/>
          <w:spacing w:val="-3"/>
          <w:lang w:val="en-US" w:eastAsia="zh-CN"/>
        </w:rPr>
        <w:t>签字</w:t>
      </w:r>
      <w:r>
        <w:rPr>
          <w:rFonts w:hint="eastAsia"/>
          <w:spacing w:val="-3"/>
          <w:lang w:eastAsia="zh-CN"/>
        </w:rPr>
        <w:t>）</w:t>
      </w:r>
      <w:r>
        <w:rPr>
          <w:spacing w:val="1"/>
        </w:rPr>
        <w:t>：</w:t>
      </w:r>
    </w:p>
    <w:p w14:paraId="751044B3">
      <w:pPr>
        <w:spacing w:line="286" w:lineRule="auto"/>
        <w:rPr>
          <w:rFonts w:ascii="Arial"/>
          <w:sz w:val="21"/>
        </w:rPr>
      </w:pPr>
    </w:p>
    <w:p w14:paraId="0A5E1170">
      <w:pPr>
        <w:spacing w:line="287" w:lineRule="auto"/>
        <w:rPr>
          <w:rFonts w:ascii="Arial"/>
          <w:sz w:val="21"/>
        </w:rPr>
      </w:pPr>
    </w:p>
    <w:p w14:paraId="5D685BBC">
      <w:pPr>
        <w:pStyle w:val="2"/>
        <w:spacing w:before="78" w:line="217" w:lineRule="auto"/>
        <w:ind w:left="6026"/>
      </w:pPr>
      <w:r>
        <w:rPr>
          <w:spacing w:val="-12"/>
        </w:rPr>
        <w:t>年</w:t>
      </w:r>
      <w:r>
        <w:rPr>
          <w:spacing w:val="5"/>
        </w:rPr>
        <w:t xml:space="preserve">    </w:t>
      </w:r>
      <w:r>
        <w:rPr>
          <w:spacing w:val="-12"/>
        </w:rPr>
        <w:t>月</w:t>
      </w:r>
      <w:r>
        <w:rPr>
          <w:spacing w:val="14"/>
        </w:rPr>
        <w:t xml:space="preserve">    </w:t>
      </w:r>
      <w:r>
        <w:rPr>
          <w:spacing w:val="-12"/>
        </w:rPr>
        <w:t>日</w:t>
      </w:r>
    </w:p>
    <w:p w14:paraId="30DD9306">
      <w:pPr>
        <w:spacing w:line="262" w:lineRule="auto"/>
        <w:rPr>
          <w:rFonts w:ascii="Arial"/>
          <w:sz w:val="21"/>
        </w:rPr>
      </w:pPr>
    </w:p>
    <w:p w14:paraId="7CAFEF61">
      <w:pPr>
        <w:pStyle w:val="2"/>
        <w:spacing w:before="78" w:line="217" w:lineRule="auto"/>
        <w:ind w:left="29"/>
      </w:pPr>
      <w:r>
        <w:rPr>
          <w:spacing w:val="-2"/>
        </w:rPr>
        <w:t>注：常见代理权限如下：</w:t>
      </w:r>
    </w:p>
    <w:p w14:paraId="7B1BA717">
      <w:pPr>
        <w:pStyle w:val="2"/>
        <w:spacing w:before="30" w:line="215" w:lineRule="auto"/>
        <w:ind w:left="38"/>
      </w:pPr>
      <w:r>
        <w:rPr>
          <w:spacing w:val="-1"/>
        </w:rPr>
        <w:t>1</w:t>
      </w:r>
      <w:r>
        <w:rPr>
          <w:rFonts w:hint="eastAsia"/>
          <w:spacing w:val="-1"/>
          <w:lang w:val="en-US" w:eastAsia="zh-CN"/>
        </w:rPr>
        <w:t>.</w:t>
      </w:r>
      <w:r>
        <w:rPr>
          <w:spacing w:val="-1"/>
        </w:rPr>
        <w:t>代为提出、承认、变更、撤回、放弃仲裁请</w:t>
      </w:r>
      <w:r>
        <w:rPr>
          <w:spacing w:val="-2"/>
        </w:rPr>
        <w:t>求；</w:t>
      </w:r>
    </w:p>
    <w:p w14:paraId="687E3CF8">
      <w:pPr>
        <w:pStyle w:val="2"/>
        <w:spacing w:before="33" w:line="215" w:lineRule="auto"/>
        <w:ind w:left="32"/>
      </w:pPr>
      <w:r>
        <w:rPr>
          <w:spacing w:val="-1"/>
        </w:rPr>
        <w:t>2</w:t>
      </w:r>
      <w:r>
        <w:rPr>
          <w:rFonts w:hint="eastAsia"/>
          <w:spacing w:val="-1"/>
          <w:lang w:val="en-US" w:eastAsia="zh-CN"/>
        </w:rPr>
        <w:t>.</w:t>
      </w:r>
      <w:r>
        <w:rPr>
          <w:spacing w:val="-1"/>
        </w:rPr>
        <w:t>代为答辩，提出、承认、变更、撤回、放弃仲裁反请求；</w:t>
      </w:r>
    </w:p>
    <w:p w14:paraId="2CB44852">
      <w:pPr>
        <w:pStyle w:val="2"/>
        <w:spacing w:before="32" w:line="217" w:lineRule="auto"/>
        <w:ind w:left="42"/>
      </w:pPr>
      <w:r>
        <w:rPr>
          <w:spacing w:val="-6"/>
        </w:rPr>
        <w:t>3</w:t>
      </w:r>
      <w:r>
        <w:rPr>
          <w:rFonts w:hint="eastAsia"/>
          <w:spacing w:val="-6"/>
          <w:lang w:val="en-US" w:eastAsia="zh-CN"/>
        </w:rPr>
        <w:t>.</w:t>
      </w:r>
      <w:r>
        <w:rPr>
          <w:spacing w:val="-6"/>
        </w:rPr>
        <w:t>选定仲裁员；</w:t>
      </w:r>
    </w:p>
    <w:p w14:paraId="0864CC1E">
      <w:pPr>
        <w:pStyle w:val="2"/>
        <w:spacing w:before="30" w:line="215" w:lineRule="auto"/>
        <w:ind w:left="31"/>
      </w:pPr>
      <w:r>
        <w:rPr>
          <w:spacing w:val="-1"/>
        </w:rPr>
        <w:t>4</w:t>
      </w:r>
      <w:r>
        <w:rPr>
          <w:rFonts w:hint="eastAsia"/>
          <w:spacing w:val="-1"/>
          <w:lang w:val="en-US" w:eastAsia="zh-CN"/>
        </w:rPr>
        <w:t>.</w:t>
      </w:r>
      <w:r>
        <w:rPr>
          <w:spacing w:val="-1"/>
        </w:rPr>
        <w:t>参加开庭审理、陈述事实及意见并参加调查、质证活动；</w:t>
      </w:r>
    </w:p>
    <w:p w14:paraId="3F0A635B">
      <w:pPr>
        <w:pStyle w:val="2"/>
        <w:spacing w:before="33" w:line="217" w:lineRule="auto"/>
        <w:ind w:left="35"/>
      </w:pPr>
      <w:r>
        <w:rPr>
          <w:spacing w:val="-2"/>
        </w:rPr>
        <w:t>5</w:t>
      </w:r>
      <w:r>
        <w:rPr>
          <w:rFonts w:hint="eastAsia"/>
          <w:spacing w:val="-2"/>
          <w:lang w:val="en-US" w:eastAsia="zh-CN"/>
        </w:rPr>
        <w:t>.</w:t>
      </w:r>
      <w:r>
        <w:rPr>
          <w:spacing w:val="-2"/>
        </w:rPr>
        <w:t>代为调解、和解；</w:t>
      </w:r>
    </w:p>
    <w:p w14:paraId="4B1E6F01">
      <w:pPr>
        <w:pStyle w:val="2"/>
        <w:spacing w:before="29" w:line="216" w:lineRule="auto"/>
        <w:ind w:left="34"/>
      </w:pPr>
      <w:r>
        <w:rPr>
          <w:spacing w:val="-2"/>
        </w:rPr>
        <w:t>6</w:t>
      </w:r>
      <w:r>
        <w:rPr>
          <w:rFonts w:hint="eastAsia"/>
          <w:spacing w:val="-2"/>
          <w:lang w:val="en-US" w:eastAsia="zh-CN"/>
        </w:rPr>
        <w:t>.</w:t>
      </w:r>
      <w:r>
        <w:rPr>
          <w:spacing w:val="-2"/>
        </w:rPr>
        <w:t>代为领取各种仲裁文书；</w:t>
      </w:r>
    </w:p>
    <w:p w14:paraId="1D00F731">
      <w:pPr>
        <w:pStyle w:val="2"/>
        <w:spacing w:before="32" w:line="215" w:lineRule="auto"/>
        <w:ind w:left="34"/>
      </w:pPr>
      <w:r>
        <w:rPr>
          <w:spacing w:val="-3"/>
        </w:rPr>
        <w:t>7</w:t>
      </w:r>
      <w:r>
        <w:rPr>
          <w:rFonts w:hint="eastAsia"/>
          <w:spacing w:val="-3"/>
          <w:lang w:val="en-US" w:eastAsia="zh-CN"/>
        </w:rPr>
        <w:t>.</w:t>
      </w:r>
      <w:r>
        <w:rPr>
          <w:spacing w:val="-3"/>
        </w:rPr>
        <w:t>代为提出与仲裁相关的财产保全申请、证</w:t>
      </w:r>
      <w:r>
        <w:rPr>
          <w:spacing w:val="-4"/>
        </w:rPr>
        <w:t>据保全申请；</w:t>
      </w:r>
    </w:p>
    <w:p w14:paraId="5CCE2286">
      <w:pPr>
        <w:pStyle w:val="2"/>
        <w:spacing w:before="32" w:line="215" w:lineRule="auto"/>
        <w:ind w:left="34"/>
      </w:pPr>
      <w:r>
        <w:rPr>
          <w:spacing w:val="-7"/>
        </w:rPr>
        <w:t>8</w:t>
      </w:r>
      <w:r>
        <w:rPr>
          <w:rFonts w:hint="eastAsia"/>
          <w:spacing w:val="-7"/>
          <w:lang w:val="en-US" w:eastAsia="zh-CN"/>
        </w:rPr>
        <w:t>.</w:t>
      </w:r>
      <w:r>
        <w:rPr>
          <w:spacing w:val="-7"/>
        </w:rPr>
        <w:t>代为申请执行裁决书；</w:t>
      </w:r>
    </w:p>
    <w:p w14:paraId="059FC8B3">
      <w:pPr>
        <w:pStyle w:val="2"/>
        <w:spacing w:before="33" w:line="215" w:lineRule="auto"/>
        <w:ind w:left="34"/>
      </w:pPr>
      <w:r>
        <w:rPr>
          <w:spacing w:val="-7"/>
        </w:rPr>
        <w:t>9</w:t>
      </w:r>
      <w:r>
        <w:rPr>
          <w:rFonts w:hint="eastAsia"/>
          <w:spacing w:val="-7"/>
          <w:lang w:val="en-US" w:eastAsia="zh-CN"/>
        </w:rPr>
        <w:t>.</w:t>
      </w:r>
      <w:r>
        <w:rPr>
          <w:spacing w:val="-7"/>
        </w:rPr>
        <w:t>其他授权（请注明具体内容）。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3OWJhMTAyOGVkNjJmY2IyOWZhNjE3ZjVjMzRhOTEifQ=="/>
  </w:docVars>
  <w:rsids>
    <w:rsidRoot w:val="00000000"/>
    <w:rsid w:val="356F732E"/>
    <w:rsid w:val="52CF44B9"/>
    <w:rsid w:val="5E6F08FE"/>
    <w:rsid w:val="6EEB24E2"/>
    <w:rsid w:val="755F1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302</Characters>
  <TotalTime>2</TotalTime>
  <ScaleCrop>false</ScaleCrop>
  <LinksUpToDate>false</LinksUpToDate>
  <CharactersWithSpaces>453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2024-04-12T13:50:00Z</dcterms:created>
  <dc:creator>YZHOU</dc:creator>
  <cp:lastModifiedBy>枫叶酱</cp:lastModifiedBy>
  <dcterms:modified xsi:type="dcterms:W3CDTF">2026-06-23T03:14:13Z</dcterms:modified>
  <dc:title>授权委托书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2024-04-29T11:37:42Z</vt:filetime>
  </property>
  <property fmtid="{D5CDD505-2E9C-101B-9397-08002B2CF9AE}" pid="4" name="KSOProductBuildVer">
    <vt:lpwstr>2052-12.1.0.26895</vt:lpwstr>
  </property>
  <property fmtid="{D5CDD505-2E9C-101B-9397-08002B2CF9AE}" pid="5" name="ICV">
    <vt:lpwstr>ED54F8704AA140B0A38CB85C4E86D861_12</vt:lpwstr>
  </property>
  <property fmtid="{D5CDD505-2E9C-101B-9397-08002B2CF9AE}" pid="6" name="KSOTemplateDocerSaveRecord">
    <vt:lpwstr>eyJoZGlkIjoiNmE4ZGQ2N2Q4ZmJiYTgyNGQwZDUwNzNlMGNjN2RhOWMiLCJ1c2VySWQiOiI0NDEyOTU2NTQifQ==</vt:lpwstr>
  </property>
</Properties>
</file>